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2DC3" w14:textId="77777777" w:rsidR="00083D76" w:rsidRPr="00B04417" w:rsidRDefault="00083D76" w:rsidP="00083D76">
      <w:pPr>
        <w:rPr>
          <w:b/>
          <w:sz w:val="24"/>
          <w:szCs w:val="24"/>
        </w:rPr>
      </w:pPr>
    </w:p>
    <w:p w14:paraId="3E0669E2" w14:textId="77777777" w:rsidR="00083D76" w:rsidRPr="00B04417" w:rsidRDefault="00083D76" w:rsidP="00083D76">
      <w:pPr>
        <w:jc w:val="center"/>
        <w:rPr>
          <w:b/>
          <w:sz w:val="24"/>
          <w:szCs w:val="24"/>
        </w:rPr>
      </w:pPr>
    </w:p>
    <w:p w14:paraId="1718C6FD" w14:textId="3C42816B" w:rsidR="00083D76" w:rsidRPr="00B04417" w:rsidRDefault="00083D76" w:rsidP="00083D76">
      <w:pPr>
        <w:rPr>
          <w:sz w:val="24"/>
          <w:szCs w:val="24"/>
        </w:rPr>
      </w:pPr>
    </w:p>
    <w:p w14:paraId="2C96A11E" w14:textId="77777777" w:rsidR="00083D76" w:rsidRPr="00B04417" w:rsidRDefault="00083D76" w:rsidP="00083D76">
      <w:pPr>
        <w:rPr>
          <w:b/>
          <w:i/>
          <w:sz w:val="24"/>
          <w:szCs w:val="24"/>
          <w:lang w:val="en-US"/>
        </w:rPr>
      </w:pPr>
    </w:p>
    <w:p w14:paraId="29AFC122" w14:textId="77777777" w:rsidR="00083D76" w:rsidRPr="00B04417" w:rsidRDefault="00083D76" w:rsidP="00083D76">
      <w:pPr>
        <w:rPr>
          <w:sz w:val="24"/>
          <w:szCs w:val="24"/>
        </w:rPr>
      </w:pPr>
    </w:p>
    <w:p w14:paraId="569108E5" w14:textId="6CDB509F" w:rsidR="00083D76" w:rsidRPr="00B04417" w:rsidRDefault="00083D76" w:rsidP="00083D76">
      <w:pPr>
        <w:rPr>
          <w:sz w:val="24"/>
          <w:szCs w:val="24"/>
          <w:lang w:val="en-US"/>
        </w:rPr>
      </w:pPr>
    </w:p>
    <w:p w14:paraId="150F2757" w14:textId="3973F142" w:rsidR="00083D76" w:rsidRPr="00B04417" w:rsidRDefault="00083D76" w:rsidP="00083D76">
      <w:pPr>
        <w:rPr>
          <w:sz w:val="24"/>
          <w:szCs w:val="24"/>
          <w:lang w:val="en-US"/>
        </w:rPr>
      </w:pPr>
    </w:p>
    <w:p w14:paraId="0164E889" w14:textId="6E0985E2" w:rsidR="00083D76" w:rsidRPr="00B04417" w:rsidRDefault="00083D76" w:rsidP="00083D76">
      <w:pPr>
        <w:rPr>
          <w:sz w:val="24"/>
          <w:szCs w:val="24"/>
          <w:lang w:val="en-US"/>
        </w:rPr>
      </w:pPr>
    </w:p>
    <w:p w14:paraId="571DBA64" w14:textId="76FEA1B8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  <w:r w:rsidRPr="00B04417">
        <w:rPr>
          <w:b/>
          <w:bCs/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 xml:space="preserve">         </w:t>
      </w:r>
    </w:p>
    <w:p w14:paraId="357A6156" w14:textId="481D9460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7989FC0D" w14:textId="2D9B6BC1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756C189B" w14:textId="25AB42DF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3F29012A" w14:textId="4D185C43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61610E0F" w14:textId="32A68986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3DA2C6BC" w14:textId="6F5FD410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591568B1" w14:textId="218F12D2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C972D2" wp14:editId="34C2AA0D">
            <wp:simplePos x="0" y="0"/>
            <wp:positionH relativeFrom="column">
              <wp:posOffset>1550035</wp:posOffset>
            </wp:positionH>
            <wp:positionV relativeFrom="paragraph">
              <wp:posOffset>104775</wp:posOffset>
            </wp:positionV>
            <wp:extent cx="2261235" cy="1038860"/>
            <wp:effectExtent l="0" t="0" r="5715" b="8890"/>
            <wp:wrapTight wrapText="bothSides">
              <wp:wrapPolygon edited="0">
                <wp:start x="0" y="0"/>
                <wp:lineTo x="0" y="21389"/>
                <wp:lineTo x="21473" y="21389"/>
                <wp:lineTo x="21473" y="0"/>
                <wp:lineTo x="0" y="0"/>
              </wp:wrapPolygon>
            </wp:wrapTight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F2874" w14:textId="06991626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6EB0A518" w14:textId="77777777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5183F459" w14:textId="77777777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5174EB20" w14:textId="77777777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2C14669A" w14:textId="77777777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0CAD79C3" w14:textId="77777777" w:rsidR="00083D76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</w:p>
    <w:p w14:paraId="17397E87" w14:textId="5C747EEC" w:rsidR="00083D76" w:rsidRPr="00B04417" w:rsidRDefault="00083D76" w:rsidP="00083D76">
      <w:pPr>
        <w:tabs>
          <w:tab w:val="left" w:pos="184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B0441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                 </w:t>
      </w:r>
      <w:r w:rsidRPr="00B04417">
        <w:rPr>
          <w:b/>
          <w:bCs/>
          <w:sz w:val="24"/>
          <w:szCs w:val="24"/>
        </w:rPr>
        <w:t>Oklahoma Contractors Supply, LLC</w:t>
      </w:r>
    </w:p>
    <w:p w14:paraId="13B7C1B6" w14:textId="77777777" w:rsidR="00083D76" w:rsidRPr="00B04417" w:rsidRDefault="00083D76" w:rsidP="00083D76">
      <w:pPr>
        <w:tabs>
          <w:tab w:val="left" w:pos="1845"/>
        </w:tabs>
        <w:rPr>
          <w:b/>
          <w:bCs/>
          <w:sz w:val="24"/>
          <w:szCs w:val="24"/>
        </w:rPr>
      </w:pPr>
      <w:r w:rsidRPr="00B04417"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       </w:t>
      </w:r>
      <w:r w:rsidRPr="00B04417">
        <w:rPr>
          <w:b/>
          <w:bCs/>
          <w:sz w:val="24"/>
          <w:szCs w:val="24"/>
        </w:rPr>
        <w:t xml:space="preserve">    7216 SW 3</w:t>
      </w:r>
      <w:r w:rsidRPr="00B04417">
        <w:rPr>
          <w:b/>
          <w:bCs/>
          <w:sz w:val="24"/>
          <w:szCs w:val="24"/>
          <w:vertAlign w:val="superscript"/>
        </w:rPr>
        <w:t>rd</w:t>
      </w:r>
      <w:r w:rsidRPr="00B04417">
        <w:rPr>
          <w:b/>
          <w:bCs/>
          <w:sz w:val="24"/>
          <w:szCs w:val="24"/>
        </w:rPr>
        <w:t xml:space="preserve"> St. Oklahoma City, </w:t>
      </w:r>
      <w:proofErr w:type="gramStart"/>
      <w:r w:rsidRPr="00B04417">
        <w:rPr>
          <w:b/>
          <w:bCs/>
          <w:sz w:val="24"/>
          <w:szCs w:val="24"/>
        </w:rPr>
        <w:t>Ok</w:t>
      </w:r>
      <w:proofErr w:type="gramEnd"/>
      <w:r w:rsidRPr="00B04417">
        <w:rPr>
          <w:b/>
          <w:bCs/>
          <w:sz w:val="24"/>
          <w:szCs w:val="24"/>
        </w:rPr>
        <w:t xml:space="preserve"> 73128</w:t>
      </w:r>
    </w:p>
    <w:p w14:paraId="0B8F18BB" w14:textId="77777777" w:rsidR="00083D76" w:rsidRPr="00B04417" w:rsidRDefault="00083D76" w:rsidP="00083D76">
      <w:pPr>
        <w:rPr>
          <w:b/>
          <w:bCs/>
          <w:sz w:val="24"/>
          <w:szCs w:val="24"/>
        </w:rPr>
      </w:pPr>
      <w:r w:rsidRPr="00B04417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         </w:t>
      </w:r>
      <w:r w:rsidRPr="00B04417">
        <w:rPr>
          <w:b/>
          <w:bCs/>
          <w:sz w:val="24"/>
          <w:szCs w:val="24"/>
        </w:rPr>
        <w:t xml:space="preserve">  Phone: (405) 495-6161 Fax: (405) 787-5008</w:t>
      </w:r>
    </w:p>
    <w:p w14:paraId="166F2E56" w14:textId="77777777" w:rsidR="002B74AB" w:rsidRDefault="002B74AB"/>
    <w:sectPr w:rsidR="002B7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76"/>
    <w:rsid w:val="00083D76"/>
    <w:rsid w:val="002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5FDE"/>
  <w15:chartTrackingRefBased/>
  <w15:docId w15:val="{8950E817-E8BC-4729-AA2E-2C82E58C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Supply</dc:creator>
  <cp:keywords/>
  <dc:description/>
  <cp:lastModifiedBy>OK Supply</cp:lastModifiedBy>
  <cp:revision>1</cp:revision>
  <dcterms:created xsi:type="dcterms:W3CDTF">2026-04-16T17:51:00Z</dcterms:created>
  <dcterms:modified xsi:type="dcterms:W3CDTF">2026-04-16T17:54:00Z</dcterms:modified>
</cp:coreProperties>
</file>